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3F" w:rsidRDefault="002D77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BGSO General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Meeting Minutes May 2, 2017, 12:00 -1:00PM</w:t>
      </w:r>
    </w:p>
    <w:p w:rsidR="001B763F" w:rsidRDefault="001B76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63F" w:rsidRDefault="002D7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Officers present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Benjamin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Gombash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Felicity Newton,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Rivaldi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Mauna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Dasari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Amanda Yamasaki, Rachel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Oidtman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Brittni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Bertolet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Kate Barrett, Stefan Freed, Matthew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Trentman</w:t>
      </w:r>
      <w:proofErr w:type="spellEnd"/>
    </w:p>
    <w:p w:rsidR="001B763F" w:rsidRDefault="001B7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63F" w:rsidRDefault="002D7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present</w:t>
      </w:r>
      <w:r>
        <w:rPr>
          <w:rFonts w:ascii="Times New Roman" w:eastAsia="Times New Roman" w:hAnsi="Times New Roman" w:cs="Times New Roman"/>
          <w:sz w:val="24"/>
          <w:szCs w:val="24"/>
        </w:rPr>
        <w:t>:  Henry Vu</w:t>
      </w:r>
    </w:p>
    <w:p w:rsidR="001B763F" w:rsidRDefault="001B7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63F" w:rsidRDefault="002D7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Faculty/Advisors present: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Dr. Rebecca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Wingert</w:t>
      </w:r>
      <w:proofErr w:type="spellEnd"/>
    </w:p>
    <w:p w:rsidR="001B763F" w:rsidRDefault="001B76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763F" w:rsidRDefault="002D774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Agenda: </w:t>
      </w:r>
    </w:p>
    <w:p w:rsidR="001B763F" w:rsidRDefault="002D7744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Event summaries</w:t>
      </w:r>
    </w:p>
    <w:p w:rsidR="001B763F" w:rsidRDefault="002D7744">
      <w:pPr>
        <w:numPr>
          <w:ilvl w:val="1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Prof dev panel</w:t>
      </w:r>
    </w:p>
    <w:p w:rsidR="001B763F" w:rsidRDefault="002D7744">
      <w:pPr>
        <w:numPr>
          <w:ilvl w:val="1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March for Science</w:t>
      </w:r>
    </w:p>
    <w:p w:rsidR="001B763F" w:rsidRDefault="002D7744">
      <w:pPr>
        <w:numPr>
          <w:ilvl w:val="1"/>
          <w:numId w:val="5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ND Day</w:t>
      </w:r>
    </w:p>
    <w:p w:rsidR="001B763F" w:rsidRDefault="002D7744">
      <w:pPr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2. BBQ</w:t>
      </w:r>
    </w:p>
    <w:p w:rsidR="001B763F" w:rsidRDefault="002D7744">
      <w:pPr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3. Commencement shirt sales</w:t>
      </w:r>
    </w:p>
    <w:p w:rsidR="001B763F" w:rsidRDefault="002D7744">
      <w:pPr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4. Summer activities</w:t>
      </w:r>
    </w:p>
    <w:p w:rsidR="001B763F" w:rsidRDefault="002D7744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Sky zone</w:t>
      </w:r>
    </w:p>
    <w:p w:rsidR="001B763F" w:rsidRDefault="002D7744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Game nights</w:t>
      </w:r>
    </w:p>
    <w:p w:rsidR="001B763F" w:rsidRDefault="002D7744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Movie night</w:t>
      </w:r>
    </w:p>
    <w:p w:rsidR="001B763F" w:rsidRDefault="002D7744">
      <w:pPr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5. Student spotlights</w:t>
      </w:r>
    </w:p>
    <w:p w:rsidR="001B763F" w:rsidRDefault="002D7744">
      <w:pPr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6. Directory</w:t>
      </w:r>
    </w:p>
    <w:p w:rsidR="001B763F" w:rsidRDefault="001B763F">
      <w:pPr>
        <w:ind w:left="36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</w:p>
    <w:p w:rsidR="001B763F" w:rsidRDefault="002D7744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Event summaries</w:t>
      </w:r>
    </w:p>
    <w:p w:rsidR="001B763F" w:rsidRDefault="002D7744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Professional development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-Brittni said she got a lot of good feedback on the prof dev panel. A lot of people are interested in a panel on industry and government careers. Need to plan for next fall, have a meeting soon to invite people and Dr.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Wingert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said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having Romero-Severson was good because she was in industry before academia. Alumni who is an aquatic ecologist who would like to come. Getting a date that everyone can work with is the hardest part to plan the next panel. Rebecca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said if we get office 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lp it might be easier to get reservations with Anthony Travel-eliminate SAO aspect, cut through some tape.</w:t>
      </w:r>
    </w:p>
    <w:p w:rsidR="001B763F" w:rsidRDefault="001B763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B763F" w:rsidRDefault="002D7744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March for Science:</w:t>
      </w:r>
    </w:p>
    <w:p w:rsidR="001B763F" w:rsidRDefault="002D774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Jones Lab had an interactive table-zooplankton and macroinvertebrates, a few hundred people, flyers for ND Day. Tons of biology grad students there-better timeline for next time. Stefan did an awesome job with his speech.</w:t>
      </w:r>
    </w:p>
    <w:p w:rsidR="001B763F" w:rsidRDefault="001B763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B763F" w:rsidRDefault="002D7744">
      <w:pPr>
        <w:numPr>
          <w:ilvl w:val="0"/>
          <w:numId w:val="8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ND Day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awesome outcome-Rebecca 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arassed as many people as possible. SAO funds and donations waiting on donor services processed. Keep bugging SAO about money- 3.2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>K from Challenge fund and also straight donations. What to do with that money? Mauna-small grants set aside for BGSO grant,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ringing in speakers. </w:t>
      </w:r>
    </w:p>
    <w:p w:rsidR="001B763F" w:rsidRDefault="002D7744">
      <w:pPr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Department should pay for speakers-use the money for budget, have accountability. </w:t>
      </w:r>
    </w:p>
    <w:p w:rsidR="001B763F" w:rsidRDefault="002D774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Social media sharing was all we did-very effective-online voting early is important. Would be fun and effective for students to get to be on video 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next year’s ND Day. This year Gary Lamberti spoke on behalf of Department-student spotlights could be recorded and shown. Brittni said stem cell has a video, kind of cheesy but good.</w:t>
      </w:r>
    </w:p>
    <w:p w:rsidR="001B763F" w:rsidRDefault="001B763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B763F" w:rsidRDefault="002D774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2. BBQ</w:t>
      </w:r>
    </w:p>
    <w:p w:rsidR="001B763F" w:rsidRDefault="002D774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SAO says we cannot hold event during reading days or finals week-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outdoor space, kind of confusing? Events after finals week-Saturday at St. Pat’s park? May 13?</w:t>
      </w:r>
    </w:p>
    <w:p w:rsidR="001B763F" w:rsidRDefault="002D774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How to reserve spots at St. Pat’s. Ben looked into renting BBQ-knows a person with a truck, avoid delivery fee. </w:t>
      </w:r>
    </w:p>
    <w:p w:rsidR="001B763F" w:rsidRDefault="002D774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Eck Institute has done event at St. Pat’s-can 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k them about reserving a spot.</w:t>
      </w:r>
    </w:p>
    <w:p w:rsidR="001B763F" w:rsidRDefault="001B763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B763F" w:rsidRDefault="002D774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3. Commencement shirt sales</w:t>
      </w:r>
    </w:p>
    <w:p w:rsidR="001B763F" w:rsidRDefault="002D774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We have the clear to sell t-shirts May 20-Compton Ice Arena-set up by 12:30</w:t>
      </w:r>
    </w:p>
    <w:p w:rsidR="001B763F" w:rsidRDefault="002D774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Similar to tailgate-keep prices approximate with undergrad bio club</w:t>
      </w:r>
    </w:p>
    <w:p w:rsidR="001B763F" w:rsidRDefault="002D774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Felicity will talk to her undergrad about pricing</w:t>
      </w:r>
    </w:p>
    <w:p w:rsidR="001B763F" w:rsidRDefault="001B763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B763F" w:rsidRDefault="002D774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. Summer Activities</w:t>
      </w:r>
    </w:p>
    <w:p w:rsidR="001B763F" w:rsidRDefault="002D7744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CGSO event to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skyzone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-Amanda talked with CGSO about setting up plans for the event. May 26-blacknight version-need to contact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SkyZone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-right before Memorial Day-reservations, capacity, selling out of tickets? Submit a go grant to cover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subsidize) costs. One hour or two hours? Brittni suggested Escape Room but the venue is really small-Go Grant only gives $300 max. CGSO chair wants to do a zipline-high rope course in the fall. Adventure Zone? Stefan said it is physically taxing. Bio-blitz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ing? That would be cool and make data available to anyone who wants it-publish 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iNaturalist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.</w:t>
      </w:r>
    </w:p>
    <w:p w:rsidR="001B763F" w:rsidRDefault="002D7744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Game nights: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bi-weekly game nights where people booked a room and played tabletop games, recurring but small interest-start up in fall? Ben said he only saw game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night expenses for around $20-small expense or just do it for free.</w:t>
      </w:r>
    </w:p>
    <w:p w:rsidR="001B763F" w:rsidRDefault="002D7744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Movie nights?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Small attendance but interest is there-should we have movie night and game night at same time? Maybe alternate game and movie nights?</w:t>
      </w:r>
    </w:p>
    <w:p w:rsidR="001B763F" w:rsidRDefault="002D7744">
      <w:pPr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Book the Jordan Reading room? Bridget knows how to book Jordan Reading Room. Day to do this-send out a survey? What movies would you want to be screened? </w:t>
      </w:r>
    </w:p>
    <w:p w:rsidR="001B763F" w:rsidRDefault="002D7744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South Bend Cubs?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Opening this Thursday-group of people going, cheap, fun, decent seats for $8, $1 bee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r on Thursdays, bring a blanket sit on hill, dog day. Henry suggested BGSO movie night out to Cinemark-can get a whole theatre to ourselves-if we can get 47 people it would be worth it to rent out theatre-gauge interest-Facebook poll, twitter?</w:t>
      </w:r>
    </w:p>
    <w:p w:rsidR="001B763F" w:rsidRDefault="001B763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B763F" w:rsidRDefault="002D774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lastRenderedPageBreak/>
        <w:t xml:space="preserve">5. Student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spotlights</w:t>
      </w:r>
    </w:p>
    <w:p w:rsidR="001B763F" w:rsidRDefault="002D774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Send an email soliciting interest in spotlights-nominate yourself or others-email us with your information. Are you interested, send us stuff to put up on website. Rebecca said she gets a lot of stuff, not going on department website but could 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e a good mechanism for showcasing student awards-archives of spotlights-good for recruiting. There could be a rotation every couple of weeks of students in the spotlight.</w:t>
      </w:r>
    </w:p>
    <w:p w:rsidR="001B763F" w:rsidRDefault="001B763F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1B763F" w:rsidRDefault="002D7744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6. Directory</w:t>
      </w:r>
    </w:p>
    <w:p w:rsidR="001B763F" w:rsidRDefault="002D7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Rachel asked-could office do a directory- would be a good idea to reach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to office-we knew there used to be a directory on website but now non-existent.</w:t>
      </w:r>
    </w:p>
    <w:p w:rsidR="001B763F" w:rsidRDefault="002D774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Might be a good idea if the directory contains no photos to reduce risk of harassment-have link to lab/personal website. Upkeep was another factor in the demise of directory. We need a good argument for the time is needed to do it-professional dev, build s</w:t>
      </w:r>
      <w:r>
        <w:rPr>
          <w:rFonts w:ascii="Times New Roman" w:eastAsia="Times New Roman" w:hAnsi="Times New Roman" w:cs="Times New Roman"/>
          <w:sz w:val="24"/>
          <w:szCs w:val="24"/>
        </w:rPr>
        <w:t>tudent’s networking circles, recruitment, helpful for prospective incoming students to have an idea of what students are working on. And, not every lab in the department has a website. Potential contact info for prospective students to make contact with gr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student. Departmental review in 2018-show a good website presence. Rebecca will talk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Crislyn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Send a draft to Rebecca of what the survey will look like for asking for any information (research topics, email, name, lab, link to lab/personal website, e</w:t>
      </w:r>
      <w:r>
        <w:rPr>
          <w:rFonts w:ascii="Times New Roman" w:eastAsia="Times New Roman" w:hAnsi="Times New Roman" w:cs="Times New Roman"/>
          <w:sz w:val="24"/>
          <w:szCs w:val="24"/>
        </w:rPr>
        <w:t>tc.) people are willing to give.</w:t>
      </w:r>
    </w:p>
    <w:p w:rsidR="001B763F" w:rsidRDefault="001B76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763F" w:rsidRDefault="002D7744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adjourned at 12:54 PM</w:t>
      </w:r>
    </w:p>
    <w:sectPr w:rsidR="001B763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BB3"/>
    <w:multiLevelType w:val="multilevel"/>
    <w:tmpl w:val="0316C5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2C4510"/>
    <w:multiLevelType w:val="multilevel"/>
    <w:tmpl w:val="82348A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98F18A9"/>
    <w:multiLevelType w:val="multilevel"/>
    <w:tmpl w:val="9B4ACC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4B21F7A"/>
    <w:multiLevelType w:val="multilevel"/>
    <w:tmpl w:val="759EAD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25957A8"/>
    <w:multiLevelType w:val="multilevel"/>
    <w:tmpl w:val="2EDC276C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5ADC6915"/>
    <w:multiLevelType w:val="multilevel"/>
    <w:tmpl w:val="12745E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5CA040B0"/>
    <w:multiLevelType w:val="multilevel"/>
    <w:tmpl w:val="C03AE9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DB52718"/>
    <w:multiLevelType w:val="multilevel"/>
    <w:tmpl w:val="D79AE2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3F"/>
    <w:rsid w:val="001B763F"/>
    <w:rsid w:val="002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269E"/>
  <w15:docId w15:val="{9083A338-4226-4943-B588-D6865190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Barrett</dc:creator>
  <cp:lastModifiedBy>Katherine Barrett</cp:lastModifiedBy>
  <cp:revision>2</cp:revision>
  <dcterms:created xsi:type="dcterms:W3CDTF">2017-05-02T19:30:00Z</dcterms:created>
  <dcterms:modified xsi:type="dcterms:W3CDTF">2017-05-02T19:30:00Z</dcterms:modified>
</cp:coreProperties>
</file>